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5751" w14:textId="77777777" w:rsidR="00147253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8B337B">
        <w:rPr>
          <w:rFonts w:ascii="Times New Roman" w:hAnsi="Times New Roman" w:cs="Times New Roman"/>
          <w:sz w:val="36"/>
          <w:szCs w:val="36"/>
        </w:rPr>
        <w:t>5</w:t>
      </w:r>
    </w:p>
    <w:p w14:paraId="232B03DC" w14:textId="580C73B2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5E87D3E9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24D1784B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34FB83B7" w:rsidR="00F07F4F" w:rsidRDefault="00F07F4F" w:rsidP="002D657E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</w:t>
      </w:r>
      <w:r w:rsidR="008B337B">
        <w:rPr>
          <w:rFonts w:ascii="Times New Roman" w:hAnsi="Times New Roman" w:cs="Times New Roman"/>
          <w:b/>
        </w:rPr>
        <w:t>5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5D9070B1" w:rsidR="00F07F4F" w:rsidRPr="00F07F4F" w:rsidRDefault="00F07F4F" w:rsidP="008B33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Accordtec</w:t>
            </w:r>
            <w:r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office</w:t>
            </w:r>
            <w:r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(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Standard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ersion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дверь. Замок 180 кг,</w:t>
            </w:r>
            <w:r w:rsidR="008B337B" w:rsidRPr="002D6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доводчик и ББП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F07F4F" w:rsidRPr="00F07F4F" w14:paraId="7C851565" w14:textId="77777777" w:rsidTr="00C6734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BAF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AT-02368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F026" w14:textId="198DF11E" w:rsidR="00F07F4F" w:rsidRPr="00F07F4F" w:rsidRDefault="00C07149" w:rsidP="00C673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ML-180A</w:t>
            </w:r>
            <w:r w:rsidR="0014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Электромагнитный замок, усилие удержания 180 кг, цвет ал</w:t>
            </w:r>
            <w:r w:rsidR="0014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юминий, комплектация: с планкой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472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65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абаритные размеры 170x37x21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0CBCF624" w14:textId="77777777" w:rsidTr="00C67346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2B2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AT-02452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766C" w14:textId="5F986C93" w:rsidR="00F07F4F" w:rsidRPr="00F07F4F" w:rsidRDefault="00F07F4F" w:rsidP="00C6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7E">
              <w:rPr>
                <w:rFonts w:ascii="Times New Roman" w:hAnsi="Times New Roman" w:cs="Times New Roman"/>
                <w:b/>
                <w:sz w:val="20"/>
                <w:szCs w:val="20"/>
              </w:rPr>
              <w:t>LM-180A</w:t>
            </w:r>
            <w:r w:rsidRPr="00F07F4F">
              <w:rPr>
                <w:rFonts w:ascii="Times New Roman" w:hAnsi="Times New Roman" w:cs="Times New Roman"/>
                <w:sz w:val="20"/>
                <w:szCs w:val="20"/>
              </w:rPr>
              <w:t xml:space="preserve"> Уголок для ML-180A. Габаритные размеры: 170х25х40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C6734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AT-17921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1F50" w14:textId="77777777" w:rsidR="00030FA1" w:rsidRDefault="00F07F4F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6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AT-PR702EM GR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Контроллер + считыватель Proximity карт для считывания кодов бесконтактных идентификаторов формата EM-Marine в составе систем контроля и управления доступом. Может работать автономно (количество 10000 пользователей) или как внешний считыватель. Расстояние считывания до 6 см. </w:t>
            </w:r>
            <w:proofErr w:type="spellStart"/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</w:t>
            </w:r>
            <w:proofErr w:type="spellEnd"/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интерфейс Wiegand 26/Wiegand 34, светодиодная и звуковая индикация, IP-68, ABS пластик. Рабочая температура</w:t>
            </w:r>
            <w:r w:rsidR="00147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-45 - +60⁰С, </w:t>
            </w:r>
            <w:r w:rsidR="00147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напряжение питания: </w:t>
            </w:r>
            <w:r w:rsidR="00147253"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DC </w:t>
            </w:r>
            <w:r w:rsidR="00147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9-16</w:t>
            </w:r>
            <w:r w:rsidR="0014725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30 мА, цвет</w:t>
            </w:r>
            <w:r w:rsidR="0039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серый.</w:t>
            </w:r>
          </w:p>
          <w:p w14:paraId="2CA0210C" w14:textId="30103687" w:rsidR="00F07F4F" w:rsidRPr="00F07F4F" w:rsidRDefault="00396924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размеры: 42x15x</w:t>
            </w:r>
            <w:r w:rsidR="00F07F4F"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C67346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75B2507F" w:rsidR="00F07F4F" w:rsidRPr="00F07F4F" w:rsidRDefault="00F07F4F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AT-H805A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Кнопка выхода металлическая накладна</w:t>
            </w:r>
            <w:r w:rsidR="0039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НО, габаритные размеры 82х32x20 мм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C6734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33C368A6" w:rsidR="00F07F4F" w:rsidRPr="00F07F4F" w:rsidRDefault="00F07F4F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AT-ID02-EM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Карта формата EM-Mar</w:t>
            </w:r>
            <w:r w:rsidR="0039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ine тонкая толщиной 0,72 мм, 86x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мм, с номером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B337B" w:rsidRPr="00F07F4F" w14:paraId="66A10FE2" w14:textId="77777777" w:rsidTr="00C6734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1C39" w14:textId="284F736F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AT-01557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FC98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ББП-20 исп.1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Серый Блок бесперебойного питания </w:t>
            </w:r>
          </w:p>
          <w:p w14:paraId="7C365A99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ПЛАСТИКОВОМ ДИЭЛЕКТРИЧЕСКОМ КОРПУСЕ, с </w:t>
            </w:r>
            <w:proofErr w:type="spellStart"/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</w:t>
            </w:r>
            <w:proofErr w:type="spellEnd"/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напряжением 12,6В (регулируется от 11.7В до 14.7В) с номинальным током нагрузки до 2 А, в пике до 2,5 А, не более 30 секунд.</w:t>
            </w:r>
          </w:p>
          <w:p w14:paraId="1A146D4D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Выходное напряжение при работе от АКБ, не более 13,7В </w:t>
            </w:r>
          </w:p>
          <w:p w14:paraId="3EE566EE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РЕГУЛИРОВКИ.</w:t>
            </w:r>
          </w:p>
          <w:p w14:paraId="0493A9FD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АКБ от глубокого разряда – НЕТ.</w:t>
            </w:r>
          </w:p>
          <w:p w14:paraId="33814D1F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Особенность - световая индикация, фильтры от электрических поме</w:t>
            </w:r>
            <w:r w:rsidR="00396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и защита от КЗ.</w:t>
            </w:r>
          </w:p>
          <w:p w14:paraId="72DB8B39" w14:textId="2FED090F" w:rsidR="008B337B" w:rsidRPr="00F07F4F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Размер: 171x162x84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B337B" w:rsidRPr="00F07F4F" w14:paraId="4059C05C" w14:textId="77777777" w:rsidTr="00C6734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8B337B" w:rsidRPr="008B337B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C25A" w14:textId="61425FED" w:rsidR="008B337B" w:rsidRPr="00F07F4F" w:rsidRDefault="008B337B" w:rsidP="008B3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AT-08597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0AC1" w14:textId="77777777" w:rsidR="00030FA1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6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ATEC-D132E-Sl</w:t>
            </w: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Доводчик механический до 65 кг, 2-х скоростной, регулируемый. Усилие: EN 2/3 (в зависимости от установки) (EN1154). </w:t>
            </w:r>
          </w:p>
          <w:p w14:paraId="1449A41E" w14:textId="6829D429" w:rsidR="00030FA1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 установки: универсальный, для левых и правых дверей. </w:t>
            </w:r>
          </w:p>
          <w:p w14:paraId="61750CC2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Рабочая температура: -45...+45 °С. </w:t>
            </w:r>
          </w:p>
          <w:p w14:paraId="5903707A" w14:textId="02787033" w:rsidR="00030FA1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Габаритные размеры: 144х36х57. </w:t>
            </w:r>
          </w:p>
          <w:p w14:paraId="19D6EDAF" w14:textId="77777777" w:rsidR="00C67346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Установочный размер: 132х19 мм.</w:t>
            </w:r>
            <w:r w:rsidR="00396924" w:rsidRPr="00147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9DC286" w14:textId="627767D3" w:rsidR="008B337B" w:rsidRPr="00F07F4F" w:rsidRDefault="008B337B" w:rsidP="00C673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8B337B" w:rsidRPr="00F07F4F" w:rsidRDefault="008B337B" w:rsidP="008B33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07FDE0EF" w:rsidR="002D657E" w:rsidRDefault="002D657E" w:rsidP="00307004">
      <w:pPr>
        <w:pStyle w:val="a3"/>
        <w:jc w:val="center"/>
        <w:rPr>
          <w:sz w:val="36"/>
        </w:rPr>
      </w:pPr>
    </w:p>
    <w:p w14:paraId="31AAE4E7" w14:textId="77777777" w:rsidR="002D657E" w:rsidRDefault="002D657E">
      <w:pPr>
        <w:rPr>
          <w:sz w:val="36"/>
        </w:rPr>
      </w:pPr>
      <w:r>
        <w:rPr>
          <w:sz w:val="36"/>
        </w:rPr>
        <w:br w:type="page"/>
      </w:r>
    </w:p>
    <w:p w14:paraId="6CE0D2A4" w14:textId="77777777" w:rsidR="00307004" w:rsidRDefault="00307004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3070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77777777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Отметьте места будущего расположения оборудования, установите его, в соответствие 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307004">
      <w:pPr>
        <w:pStyle w:val="a3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4112AF">
      <w:pPr>
        <w:pStyle w:val="a3"/>
        <w:spacing w:before="95"/>
        <w:ind w:left="256" w:right="922" w:firstLine="146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188B07DF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27A5F64F" w14:textId="66FACE92" w:rsidR="00B0563C" w:rsidRPr="00B0563C" w:rsidRDefault="00B0563C" w:rsidP="00B0563C">
      <w:pPr>
        <w:pStyle w:val="a6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AT-PR702</w:t>
      </w:r>
    </w:p>
    <w:p w14:paraId="6138E983" w14:textId="28B9C404" w:rsidR="004C3B7F" w:rsidRDefault="004C3B7F">
      <w:pPr>
        <w:rPr>
          <w:sz w:val="20"/>
        </w:rPr>
      </w:pP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09A36DCD" w:rsidR="00D3600D" w:rsidRPr="001635D0" w:rsidRDefault="00DF7EB4" w:rsidP="00F33A83">
      <w:pPr>
        <w:pStyle w:val="a3"/>
        <w:jc w:val="center"/>
        <w:rPr>
          <w:sz w:val="20"/>
        </w:rPr>
      </w:pPr>
      <w:bookmarkStart w:id="0" w:name="_GoBack"/>
      <w:r>
        <w:rPr>
          <w:noProof/>
          <w:sz w:val="20"/>
          <w:lang w:bidi="ar-SA"/>
        </w:rPr>
        <w:drawing>
          <wp:inline distT="0" distB="0" distL="0" distR="0" wp14:anchorId="5DB80758" wp14:editId="0980A973">
            <wp:extent cx="4676775" cy="39887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 (2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45" b="12709"/>
                    <a:stretch/>
                  </pic:blipFill>
                  <pic:spPr bwMode="auto">
                    <a:xfrm>
                      <a:off x="0" y="0"/>
                      <a:ext cx="4680939" cy="399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EDA0211" w14:textId="0BEB71F0" w:rsidR="001635D0" w:rsidRDefault="001635D0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326F9CAA" w:rsidR="00AB4379" w:rsidRPr="00563B29" w:rsidRDefault="00563B29" w:rsidP="002D657E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191E11A6" w14:textId="77777777" w:rsidR="002D657E" w:rsidRPr="00A23177" w:rsidRDefault="002D657E" w:rsidP="002D657E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3197DA2F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2999FE7D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13C4CAD8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7FA6743E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2FC65C12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67C6E798" w14:textId="77777777" w:rsidR="002D657E" w:rsidRPr="00A23177" w:rsidRDefault="002D657E" w:rsidP="002D657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54AF8FE1" w14:textId="77777777" w:rsidR="002D657E" w:rsidRDefault="002D657E" w:rsidP="002D657E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6E2F8686" w14:textId="77777777" w:rsidR="002D657E" w:rsidRPr="0010456E" w:rsidRDefault="002D657E" w:rsidP="002D657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3048B014" w14:textId="77777777" w:rsidR="002D657E" w:rsidRPr="0010456E" w:rsidRDefault="002D657E" w:rsidP="002D657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6F97AA3B" w14:textId="77777777" w:rsidR="002D657E" w:rsidRPr="00A23177" w:rsidRDefault="002D657E" w:rsidP="002D657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286A97C4" w14:textId="77777777" w:rsidR="002D657E" w:rsidRPr="00A23177" w:rsidRDefault="002D657E" w:rsidP="002D657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1C4CF746" w14:textId="77777777" w:rsidR="002D657E" w:rsidRDefault="002D657E" w:rsidP="002D657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4FB6ED54" w14:textId="77777777" w:rsidR="002D657E" w:rsidRDefault="002D657E" w:rsidP="002D657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37BB927F" w14:textId="77777777" w:rsidR="002D657E" w:rsidRPr="00A23177" w:rsidRDefault="002D657E" w:rsidP="002D657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0FA1"/>
    <w:rsid w:val="00034A2E"/>
    <w:rsid w:val="00041E64"/>
    <w:rsid w:val="0008556D"/>
    <w:rsid w:val="000F5781"/>
    <w:rsid w:val="00147253"/>
    <w:rsid w:val="00153A67"/>
    <w:rsid w:val="001635D0"/>
    <w:rsid w:val="001A51D2"/>
    <w:rsid w:val="00234ECF"/>
    <w:rsid w:val="00291EAE"/>
    <w:rsid w:val="002D657E"/>
    <w:rsid w:val="002F7C7E"/>
    <w:rsid w:val="00307004"/>
    <w:rsid w:val="003259A3"/>
    <w:rsid w:val="00332BF7"/>
    <w:rsid w:val="00380623"/>
    <w:rsid w:val="00396924"/>
    <w:rsid w:val="003A3223"/>
    <w:rsid w:val="003B5278"/>
    <w:rsid w:val="003C2327"/>
    <w:rsid w:val="004112AF"/>
    <w:rsid w:val="004562B7"/>
    <w:rsid w:val="00487EE5"/>
    <w:rsid w:val="004C3B7F"/>
    <w:rsid w:val="00504D56"/>
    <w:rsid w:val="00544621"/>
    <w:rsid w:val="00563B29"/>
    <w:rsid w:val="005D2205"/>
    <w:rsid w:val="0068170D"/>
    <w:rsid w:val="00685D52"/>
    <w:rsid w:val="006943C6"/>
    <w:rsid w:val="008B337B"/>
    <w:rsid w:val="009047A6"/>
    <w:rsid w:val="009F3D31"/>
    <w:rsid w:val="00A04F0C"/>
    <w:rsid w:val="00A23177"/>
    <w:rsid w:val="00AB4379"/>
    <w:rsid w:val="00AF39BC"/>
    <w:rsid w:val="00B0563C"/>
    <w:rsid w:val="00B9626C"/>
    <w:rsid w:val="00C07149"/>
    <w:rsid w:val="00C67346"/>
    <w:rsid w:val="00C72B3C"/>
    <w:rsid w:val="00CB20C6"/>
    <w:rsid w:val="00D32AED"/>
    <w:rsid w:val="00D3600D"/>
    <w:rsid w:val="00D57834"/>
    <w:rsid w:val="00D61802"/>
    <w:rsid w:val="00D61EAD"/>
    <w:rsid w:val="00DF7EB4"/>
    <w:rsid w:val="00E008B6"/>
    <w:rsid w:val="00F07F4F"/>
    <w:rsid w:val="00F33A83"/>
    <w:rsid w:val="00F36DAA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D657E"/>
    <w:rPr>
      <w:rFonts w:ascii="GOST type A" w:eastAsia="GOST type A" w:hAnsi="GOST type A" w:cs="GOST type 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10</cp:revision>
  <cp:lastPrinted>2025-10-17T12:41:00Z</cp:lastPrinted>
  <dcterms:created xsi:type="dcterms:W3CDTF">2025-10-17T12:31:00Z</dcterms:created>
  <dcterms:modified xsi:type="dcterms:W3CDTF">2025-11-01T13:42:00Z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